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8B15A2" w14:textId="77777777" w:rsidR="00951BAB" w:rsidRDefault="00243D2B">
      <w:pPr>
        <w:spacing w:before="56" w:line="314" w:lineRule="auto"/>
        <w:ind w:left="28" w:right="590"/>
        <w:jc w:val="both"/>
        <w:rPr>
          <w:b/>
          <w:sz w:val="24"/>
          <w:szCs w:val="24"/>
        </w:rPr>
      </w:pPr>
      <w:r>
        <w:rPr>
          <w:b/>
          <w:sz w:val="24"/>
          <w:szCs w:val="24"/>
          <w:u w:val="single"/>
        </w:rPr>
        <w:t>О СРОКАХ, МЕСТАХ И ПОРЯДКЕ ИНФОРМИРОВАНИЯ О РЕЗУЛЬТАТАХ ИТОГОВОГО СОЧИНЕНИЯ</w:t>
      </w:r>
      <w:r>
        <w:rPr>
          <w:b/>
          <w:spacing w:val="-47"/>
          <w:sz w:val="24"/>
          <w:szCs w:val="24"/>
        </w:rPr>
        <w:t xml:space="preserve"> </w:t>
      </w:r>
      <w:r>
        <w:rPr>
          <w:b/>
          <w:sz w:val="24"/>
          <w:szCs w:val="24"/>
          <w:u w:val="single"/>
        </w:rPr>
        <w:t>(ИЗЛОЖЕНИЯ), ЭКЗАМЕНОВ</w:t>
      </w:r>
    </w:p>
    <w:p w14:paraId="12518E37" w14:textId="2706505E" w:rsidR="00951BAB" w:rsidRDefault="00243D2B">
      <w:pPr>
        <w:spacing w:before="6" w:line="309" w:lineRule="auto"/>
        <w:ind w:left="28" w:right="126"/>
        <w:jc w:val="both"/>
        <w:rPr>
          <w:b/>
          <w:sz w:val="24"/>
          <w:szCs w:val="24"/>
        </w:rPr>
      </w:pPr>
      <w:r>
        <w:rPr>
          <w:sz w:val="24"/>
          <w:szCs w:val="24"/>
        </w:rPr>
        <w:t>Ознакомление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обучающихся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полученными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ими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результатами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ГИА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учебному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предмету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осуществляется</w:t>
      </w:r>
      <w:r>
        <w:rPr>
          <w:spacing w:val="-45"/>
          <w:sz w:val="24"/>
          <w:szCs w:val="24"/>
        </w:rPr>
        <w:t xml:space="preserve"> </w:t>
      </w:r>
      <w:r>
        <w:rPr>
          <w:sz w:val="24"/>
          <w:szCs w:val="24"/>
        </w:rPr>
        <w:t>н</w:t>
      </w:r>
      <w:r>
        <w:rPr>
          <w:b/>
          <w:sz w:val="24"/>
          <w:szCs w:val="24"/>
        </w:rPr>
        <w:t>е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>позднее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>двух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>раб</w:t>
      </w:r>
      <w:r>
        <w:rPr>
          <w:sz w:val="24"/>
          <w:szCs w:val="24"/>
        </w:rPr>
        <w:t>очих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дней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дня их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утверждения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ГЭК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 xml:space="preserve">в </w:t>
      </w:r>
      <w:r>
        <w:rPr>
          <w:b/>
          <w:sz w:val="24"/>
          <w:szCs w:val="24"/>
        </w:rPr>
        <w:t>МБОУ</w:t>
      </w:r>
      <w:r>
        <w:rPr>
          <w:b/>
          <w:spacing w:val="-3"/>
          <w:sz w:val="24"/>
          <w:szCs w:val="24"/>
        </w:rPr>
        <w:t xml:space="preserve"> </w:t>
      </w:r>
      <w:r>
        <w:rPr>
          <w:b/>
          <w:sz w:val="24"/>
          <w:szCs w:val="24"/>
        </w:rPr>
        <w:t>"</w:t>
      </w:r>
      <w:proofErr w:type="spellStart"/>
      <w:r>
        <w:rPr>
          <w:b/>
          <w:sz w:val="24"/>
          <w:szCs w:val="24"/>
        </w:rPr>
        <w:t>Макуловская</w:t>
      </w:r>
      <w:proofErr w:type="spellEnd"/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СОШ им. А. П. Исаева»</w:t>
      </w:r>
      <w:bookmarkStart w:id="0" w:name="_GoBack"/>
      <w:bookmarkEnd w:id="0"/>
      <w:r>
        <w:rPr>
          <w:b/>
          <w:sz w:val="24"/>
          <w:szCs w:val="24"/>
        </w:rPr>
        <w:t>.</w:t>
      </w:r>
    </w:p>
    <w:p w14:paraId="15071A92" w14:textId="77777777" w:rsidR="00951BAB" w:rsidRDefault="00243D2B">
      <w:pPr>
        <w:spacing w:before="10" w:line="319" w:lineRule="auto"/>
        <w:ind w:left="28" w:right="126"/>
        <w:jc w:val="both"/>
        <w:rPr>
          <w:sz w:val="24"/>
          <w:szCs w:val="24"/>
        </w:rPr>
      </w:pPr>
      <w:r>
        <w:rPr>
          <w:sz w:val="24"/>
          <w:szCs w:val="24"/>
        </w:rPr>
        <w:t>Ознакомление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участников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экзаменов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полученными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ими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результатами</w:t>
      </w:r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итогового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сочинения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(изложения),</w:t>
      </w:r>
      <w:r>
        <w:rPr>
          <w:spacing w:val="-45"/>
          <w:sz w:val="24"/>
          <w:szCs w:val="24"/>
        </w:rPr>
        <w:t xml:space="preserve"> </w:t>
      </w:r>
      <w:r>
        <w:rPr>
          <w:sz w:val="24"/>
          <w:szCs w:val="24"/>
        </w:rPr>
        <w:t>экзаменов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соответствующему учебному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предмету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может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осуществляться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 xml:space="preserve">с использованием информационно – коммуникационных технологий </w:t>
      </w:r>
      <w:r>
        <w:rPr>
          <w:sz w:val="24"/>
          <w:szCs w:val="24"/>
        </w:rPr>
        <w:t>на официальном информационном портале ЕГЭ</w:t>
      </w:r>
      <w:r>
        <w:rPr>
          <w:spacing w:val="-45"/>
          <w:sz w:val="24"/>
          <w:szCs w:val="24"/>
        </w:rPr>
        <w:t xml:space="preserve"> </w:t>
      </w:r>
      <w:hyperlink r:id="rId4">
        <w:r>
          <w:rPr>
            <w:sz w:val="24"/>
            <w:szCs w:val="24"/>
          </w:rPr>
          <w:t>(</w:t>
        </w:r>
        <w:r>
          <w:rPr>
            <w:color w:val="006AC3"/>
            <w:sz w:val="24"/>
            <w:szCs w:val="24"/>
          </w:rPr>
          <w:t>http://ege.edu.ru/</w:t>
        </w:r>
      </w:hyperlink>
      <w:r>
        <w:rPr>
          <w:sz w:val="24"/>
          <w:szCs w:val="24"/>
        </w:rPr>
        <w:t>)</w:t>
      </w:r>
    </w:p>
    <w:p w14:paraId="3534117A" w14:textId="77777777" w:rsidR="00951BAB" w:rsidRDefault="00243D2B">
      <w:pPr>
        <w:spacing w:line="202" w:lineRule="exact"/>
        <w:ind w:left="28"/>
        <w:jc w:val="both"/>
        <w:rPr>
          <w:sz w:val="24"/>
          <w:szCs w:val="24"/>
        </w:rPr>
      </w:pPr>
      <w:r>
        <w:rPr>
          <w:sz w:val="24"/>
          <w:szCs w:val="24"/>
        </w:rPr>
        <w:t>в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разделе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«Участникам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ЕГЭ»,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далее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«Проверить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результаты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ЕГЭ»</w:t>
      </w:r>
    </w:p>
    <w:p w14:paraId="2A5E904B" w14:textId="77777777" w:rsidR="00951BAB" w:rsidRDefault="00951BAB">
      <w:pPr>
        <w:pStyle w:val="a3"/>
        <w:jc w:val="both"/>
        <w:rPr>
          <w:sz w:val="24"/>
          <w:szCs w:val="24"/>
        </w:rPr>
      </w:pPr>
    </w:p>
    <w:sectPr w:rsidR="00951BAB">
      <w:type w:val="continuous"/>
      <w:pgSz w:w="11910" w:h="16840"/>
      <w:pgMar w:top="1120" w:right="700" w:bottom="280" w:left="1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5492E"/>
    <w:rsid w:val="00243D2B"/>
    <w:rsid w:val="0085492E"/>
    <w:rsid w:val="008D20E4"/>
    <w:rsid w:val="00951BAB"/>
    <w:rsid w:val="0A984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4268E6"/>
  <w15:docId w15:val="{6A4ACB7E-7ACD-4BBC-A037-61B7131ED3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1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uiPriority w:val="1"/>
    <w:qFormat/>
    <w:pPr>
      <w:ind w:left="113"/>
    </w:p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ege.edu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584</Characters>
  <Application>Microsoft Office Word</Application>
  <DocSecurity>0</DocSecurity>
  <Lines>4</Lines>
  <Paragraphs>1</Paragraphs>
  <ScaleCrop>false</ScaleCrop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Zaripova.Tatyana</dc:creator>
  <cp:lastModifiedBy>2401</cp:lastModifiedBy>
  <cp:revision>3</cp:revision>
  <dcterms:created xsi:type="dcterms:W3CDTF">2024-10-16T13:17:00Z</dcterms:created>
  <dcterms:modified xsi:type="dcterms:W3CDTF">2025-06-10T06:55:00Z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2024-10-16T00:00:00Z</vt:filetime>
  </property>
  <property fmtid="{D5CDD505-2E9C-101B-9397-08002B2CF9AE}" pid="5" name="KSOProductBuildVer">
    <vt:lpwstr>1049-12.2.0.18283</vt:lpwstr>
  </property>
  <property fmtid="{D5CDD505-2E9C-101B-9397-08002B2CF9AE}" pid="6" name="ICV">
    <vt:lpwstr>DDFDC16A195B46789E81037B4D6BC20F_13</vt:lpwstr>
  </property>
</Properties>
</file>